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D72" w:rsidRDefault="00344CE9">
      <w:pPr>
        <w:rPr>
          <w:b/>
          <w:sz w:val="24"/>
        </w:rPr>
      </w:pPr>
      <w:bookmarkStart w:id="0" w:name="_GoBack"/>
      <w:bookmarkEnd w:id="0"/>
      <w:r w:rsidRPr="00344CE9">
        <w:rPr>
          <w:b/>
          <w:sz w:val="24"/>
        </w:rPr>
        <w:t xml:space="preserve">Accelerating vaccine process development and manufacturing: </w:t>
      </w:r>
      <w:r>
        <w:rPr>
          <w:b/>
          <w:sz w:val="24"/>
        </w:rPr>
        <w:t>innovative approaches and</w:t>
      </w:r>
      <w:r w:rsidRPr="00344CE9">
        <w:rPr>
          <w:b/>
          <w:sz w:val="24"/>
        </w:rPr>
        <w:t xml:space="preserve"> challenges </w:t>
      </w:r>
    </w:p>
    <w:p w:rsidR="004322FA" w:rsidRDefault="00344CE9" w:rsidP="004322FA">
      <w:pPr>
        <w:rPr>
          <w:sz w:val="24"/>
        </w:rPr>
      </w:pPr>
      <w:r>
        <w:rPr>
          <w:sz w:val="24"/>
        </w:rPr>
        <w:t>Preventable diseases vaccines save millions of lives</w:t>
      </w:r>
      <w:r w:rsidR="004322FA">
        <w:rPr>
          <w:sz w:val="24"/>
        </w:rPr>
        <w:t xml:space="preserve"> but are not always delivered when needed to a large fraction of the population. In addition, there is a number of infectious diseases that still remain without cure or vaccine. I</w:t>
      </w:r>
      <w:r w:rsidR="002A0201">
        <w:rPr>
          <w:sz w:val="24"/>
        </w:rPr>
        <w:t xml:space="preserve">nnovations in process development and manufacturing are unavoidable to enable release of </w:t>
      </w:r>
      <w:r w:rsidR="004322FA">
        <w:rPr>
          <w:sz w:val="24"/>
        </w:rPr>
        <w:t xml:space="preserve">existing and </w:t>
      </w:r>
      <w:r w:rsidR="002A0201">
        <w:rPr>
          <w:sz w:val="24"/>
        </w:rPr>
        <w:t xml:space="preserve">novel vaccines and their delivery where and when they are mostly needed. </w:t>
      </w:r>
    </w:p>
    <w:p w:rsidR="002A0201" w:rsidRDefault="002A0201" w:rsidP="004322FA">
      <w:pPr>
        <w:rPr>
          <w:sz w:val="24"/>
        </w:rPr>
      </w:pPr>
      <w:r>
        <w:rPr>
          <w:sz w:val="24"/>
        </w:rPr>
        <w:t>This presentation will outline where innovative approaches and technologies while developing</w:t>
      </w:r>
      <w:r w:rsidR="004322FA">
        <w:rPr>
          <w:sz w:val="24"/>
        </w:rPr>
        <w:t xml:space="preserve"> and/or optimizing </w:t>
      </w:r>
      <w:r>
        <w:rPr>
          <w:sz w:val="24"/>
        </w:rPr>
        <w:t xml:space="preserve">the process and at manufacturing scale can accelerate clinical phases and compress the time to market of highly needed vaccines. </w:t>
      </w:r>
      <w:r w:rsidR="004322FA">
        <w:rPr>
          <w:sz w:val="24"/>
        </w:rPr>
        <w:t>Furthermore, using case studies like Ebola and influenza outbreaks, c</w:t>
      </w:r>
      <w:r>
        <w:rPr>
          <w:sz w:val="24"/>
        </w:rPr>
        <w:t xml:space="preserve">hallenges will also be highlighted </w:t>
      </w:r>
      <w:r w:rsidR="004322FA">
        <w:rPr>
          <w:sz w:val="24"/>
        </w:rPr>
        <w:t xml:space="preserve">in </w:t>
      </w:r>
      <w:r>
        <w:rPr>
          <w:sz w:val="24"/>
        </w:rPr>
        <w:t xml:space="preserve">pandemic situations and </w:t>
      </w:r>
      <w:r w:rsidR="004322FA">
        <w:rPr>
          <w:sz w:val="24"/>
        </w:rPr>
        <w:t>approaches</w:t>
      </w:r>
      <w:r>
        <w:rPr>
          <w:sz w:val="24"/>
        </w:rPr>
        <w:t xml:space="preserve"> will be discussed on how to alleviate roadb</w:t>
      </w:r>
      <w:r w:rsidR="004322FA">
        <w:rPr>
          <w:sz w:val="24"/>
        </w:rPr>
        <w:t xml:space="preserve">locks and be better prepared to manufacture vaccines </w:t>
      </w:r>
      <w:r>
        <w:rPr>
          <w:sz w:val="24"/>
        </w:rPr>
        <w:t xml:space="preserve">in urgent situations. </w:t>
      </w:r>
    </w:p>
    <w:p w:rsidR="004322FA" w:rsidRDefault="004322FA" w:rsidP="004322FA">
      <w:pPr>
        <w:jc w:val="both"/>
        <w:rPr>
          <w:sz w:val="24"/>
        </w:rPr>
      </w:pPr>
    </w:p>
    <w:p w:rsidR="00707512" w:rsidRDefault="00707512" w:rsidP="004322FA">
      <w:pPr>
        <w:jc w:val="both"/>
        <w:rPr>
          <w:sz w:val="24"/>
        </w:rPr>
      </w:pPr>
      <w:r>
        <w:rPr>
          <w:sz w:val="24"/>
        </w:rPr>
        <w:t xml:space="preserve">Anissa Boumlic-Courtade Bio </w:t>
      </w:r>
    </w:p>
    <w:p w:rsidR="00707512" w:rsidRPr="0027514C" w:rsidRDefault="00707512" w:rsidP="00585108">
      <w:pPr>
        <w:autoSpaceDE w:val="0"/>
        <w:autoSpaceDN w:val="0"/>
        <w:jc w:val="both"/>
        <w:rPr>
          <w:szCs w:val="20"/>
        </w:rPr>
      </w:pPr>
      <w:r w:rsidRPr="0027514C">
        <w:rPr>
          <w:szCs w:val="20"/>
        </w:rPr>
        <w:t>Anissa Boumlic-Courtade, PhD is Associate Director for the vaccine initiative in</w:t>
      </w:r>
      <w:r w:rsidR="00585108">
        <w:rPr>
          <w:color w:val="000000"/>
          <w:szCs w:val="20"/>
          <w:lang w:val="en-SG"/>
        </w:rPr>
        <w:t xml:space="preserve"> EMEA with Merck</w:t>
      </w:r>
      <w:r w:rsidRPr="0027514C">
        <w:rPr>
          <w:color w:val="000000"/>
          <w:szCs w:val="20"/>
          <w:lang w:val="en-SG"/>
        </w:rPr>
        <w:t xml:space="preserve">. Dr. Boumlic-Courtade </w:t>
      </w:r>
      <w:r w:rsidRPr="0027514C">
        <w:rPr>
          <w:szCs w:val="20"/>
        </w:rPr>
        <w:t>joined Me</w:t>
      </w:r>
      <w:r w:rsidR="00585108">
        <w:rPr>
          <w:szCs w:val="20"/>
        </w:rPr>
        <w:t>rck</w:t>
      </w:r>
      <w:r w:rsidRPr="0027514C">
        <w:rPr>
          <w:szCs w:val="20"/>
        </w:rPr>
        <w:t xml:space="preserve"> in 2009</w:t>
      </w:r>
      <w:r w:rsidR="00585108">
        <w:rPr>
          <w:szCs w:val="20"/>
        </w:rPr>
        <w:t xml:space="preserve"> (formerly Millipore) after research experience in various institute including Pasteur Institute of Athens and the CNRS (National Center for Research, France)</w:t>
      </w:r>
      <w:r w:rsidRPr="0027514C">
        <w:rPr>
          <w:szCs w:val="20"/>
        </w:rPr>
        <w:t xml:space="preserve">. She has held various positions focused on downstream processing, virus safety, and monoclonal antibody and vaccine </w:t>
      </w:r>
      <w:r w:rsidR="00585108">
        <w:rPr>
          <w:szCs w:val="20"/>
        </w:rPr>
        <w:t xml:space="preserve">process development and </w:t>
      </w:r>
      <w:r w:rsidRPr="0027514C">
        <w:rPr>
          <w:szCs w:val="20"/>
        </w:rPr>
        <w:t>manufacturing.  Dr. Anissa Boumlic-Courtade holds a M. Sc. in Biotechnology Engineering from the Ecole Supérieure de Biotechnologie</w:t>
      </w:r>
      <w:r>
        <w:rPr>
          <w:szCs w:val="20"/>
        </w:rPr>
        <w:t xml:space="preserve"> </w:t>
      </w:r>
      <w:r w:rsidRPr="0027514C">
        <w:rPr>
          <w:szCs w:val="20"/>
        </w:rPr>
        <w:t>(ESBS) de Strasbourg</w:t>
      </w:r>
      <w:r>
        <w:rPr>
          <w:szCs w:val="20"/>
        </w:rPr>
        <w:t xml:space="preserve"> (France)</w:t>
      </w:r>
      <w:r w:rsidRPr="0027514C">
        <w:rPr>
          <w:szCs w:val="20"/>
        </w:rPr>
        <w:t xml:space="preserve"> and a PhD in Molecular Biology &amp; Biochemistry</w:t>
      </w:r>
      <w:r>
        <w:rPr>
          <w:szCs w:val="20"/>
        </w:rPr>
        <w:t xml:space="preserve"> specialized in Virology</w:t>
      </w:r>
      <w:r w:rsidRPr="0027514C">
        <w:rPr>
          <w:szCs w:val="20"/>
        </w:rPr>
        <w:t xml:space="preserve"> from the University of Strasbourg</w:t>
      </w:r>
      <w:r>
        <w:rPr>
          <w:szCs w:val="20"/>
        </w:rPr>
        <w:t xml:space="preserve"> </w:t>
      </w:r>
      <w:r w:rsidRPr="0027514C">
        <w:rPr>
          <w:szCs w:val="20"/>
        </w:rPr>
        <w:t>co-directed with the University of Thessaly</w:t>
      </w:r>
      <w:r>
        <w:rPr>
          <w:szCs w:val="20"/>
        </w:rPr>
        <w:t xml:space="preserve"> (Greece)</w:t>
      </w:r>
      <w:r w:rsidRPr="0027514C">
        <w:rPr>
          <w:szCs w:val="20"/>
        </w:rPr>
        <w:t xml:space="preserve">. </w:t>
      </w:r>
    </w:p>
    <w:p w:rsidR="002A0201" w:rsidRDefault="004322FA" w:rsidP="004322FA">
      <w:pPr>
        <w:tabs>
          <w:tab w:val="left" w:pos="5994"/>
        </w:tabs>
        <w:rPr>
          <w:sz w:val="24"/>
        </w:rPr>
      </w:pPr>
      <w:r>
        <w:rPr>
          <w:sz w:val="24"/>
        </w:rPr>
        <w:tab/>
      </w:r>
    </w:p>
    <w:p w:rsidR="002A0201" w:rsidRDefault="002A0201">
      <w:pPr>
        <w:rPr>
          <w:sz w:val="24"/>
        </w:rPr>
      </w:pPr>
    </w:p>
    <w:p w:rsidR="002A0201" w:rsidRPr="00344CE9" w:rsidRDefault="002A0201">
      <w:pPr>
        <w:rPr>
          <w:sz w:val="24"/>
        </w:rPr>
      </w:pPr>
    </w:p>
    <w:p w:rsidR="00344CE9" w:rsidRPr="00344CE9" w:rsidRDefault="00344CE9"/>
    <w:sectPr w:rsidR="00344CE9" w:rsidRPr="00344C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E9"/>
    <w:rsid w:val="00142A0D"/>
    <w:rsid w:val="002A0201"/>
    <w:rsid w:val="00344CE9"/>
    <w:rsid w:val="004322FA"/>
    <w:rsid w:val="00585108"/>
    <w:rsid w:val="007016FC"/>
    <w:rsid w:val="00707512"/>
    <w:rsid w:val="00C0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479A6-3510-47B3-BA51-DF3E52D7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Anissa Boumlic</dc:creator>
  <cp:keywords/>
  <dc:description/>
  <cp:lastModifiedBy>Anissa Boumlic</cp:lastModifiedBy>
  <cp:revision>2</cp:revision>
  <dcterms:created xsi:type="dcterms:W3CDTF">2017-08-21T09:05:00Z</dcterms:created>
  <dcterms:modified xsi:type="dcterms:W3CDTF">2017-08-21T09:05:00Z</dcterms:modified>
</cp:coreProperties>
</file>